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39BF0" w14:textId="77777777" w:rsidR="00AC5445" w:rsidRPr="00AC5445" w:rsidRDefault="00AC5445" w:rsidP="00AC5445">
      <w:r w:rsidRPr="00AC5445">
        <w:t>Formulier POP (persoonlijk ontwikkelplan)</w:t>
      </w:r>
    </w:p>
    <w:p w14:paraId="45E23FA5" w14:textId="77777777" w:rsidR="00AC5445" w:rsidRPr="00AC5445" w:rsidRDefault="00AC5445" w:rsidP="00AC5445">
      <w:r w:rsidRPr="00AC5445">
        <w:t>Dit formulier helpt je om een plan van aanpak op te stellen voor het ontwikkelen van de gekozen vaardigheden voor dit project: je leerdoelen. Daarbij kun je met behulp van dit formulier tussentijds en na afloop reflecteren op je leerproces. We gebruiken hiervoor het concept SMART: Specifiek, Meetbaar, Acceptabel, Realistisch, Tijdgebonden.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4"/>
        <w:gridCol w:w="6656"/>
      </w:tblGrid>
      <w:tr w:rsidR="00AC5445" w:rsidRPr="00AC5445" w14:paraId="76506B3A" w14:textId="77777777" w:rsidTr="00AC5445">
        <w:tc>
          <w:tcPr>
            <w:tcW w:w="9062" w:type="dxa"/>
            <w:gridSpan w:val="2"/>
            <w:tcBorders>
              <w:top w:val="single" w:sz="4" w:space="0" w:color="000000"/>
              <w:left w:val="single" w:sz="4" w:space="0" w:color="000000"/>
              <w:bottom w:val="single" w:sz="4" w:space="0" w:color="000000"/>
              <w:right w:val="single" w:sz="4" w:space="0" w:color="000000"/>
            </w:tcBorders>
            <w:shd w:val="clear" w:color="auto" w:fill="5B9BD5"/>
            <w:vAlign w:val="center"/>
            <w:hideMark/>
          </w:tcPr>
          <w:p w14:paraId="13B087A4" w14:textId="77777777" w:rsidR="00AC5445" w:rsidRPr="00AC5445" w:rsidRDefault="00AC5445" w:rsidP="00AC5445">
            <w:pPr>
              <w:rPr>
                <w:b/>
              </w:rPr>
            </w:pPr>
            <w:r w:rsidRPr="00AC5445">
              <w:rPr>
                <w:b/>
              </w:rPr>
              <w:t>Leerling- en project informatie</w:t>
            </w:r>
          </w:p>
        </w:tc>
      </w:tr>
      <w:tr w:rsidR="00AC5445" w:rsidRPr="00AC5445" w14:paraId="0392C9C0" w14:textId="77777777" w:rsidTr="00AC5445">
        <w:tc>
          <w:tcPr>
            <w:tcW w:w="2405" w:type="dxa"/>
            <w:tcBorders>
              <w:top w:val="single" w:sz="4" w:space="0" w:color="000000"/>
              <w:left w:val="single" w:sz="4" w:space="0" w:color="000000"/>
              <w:bottom w:val="single" w:sz="4" w:space="0" w:color="000000"/>
              <w:right w:val="single" w:sz="4" w:space="0" w:color="000000"/>
            </w:tcBorders>
            <w:vAlign w:val="center"/>
            <w:hideMark/>
          </w:tcPr>
          <w:p w14:paraId="062E894F" w14:textId="77777777" w:rsidR="00AC5445" w:rsidRPr="00AC5445" w:rsidRDefault="00AC5445" w:rsidP="00AC5445">
            <w:r w:rsidRPr="00AC5445">
              <w:t>Naam</w:t>
            </w:r>
          </w:p>
        </w:tc>
        <w:tc>
          <w:tcPr>
            <w:tcW w:w="6657" w:type="dxa"/>
            <w:tcBorders>
              <w:top w:val="single" w:sz="4" w:space="0" w:color="000000"/>
              <w:left w:val="single" w:sz="4" w:space="0" w:color="000000"/>
              <w:bottom w:val="single" w:sz="4" w:space="0" w:color="000000"/>
              <w:right w:val="single" w:sz="4" w:space="0" w:color="000000"/>
            </w:tcBorders>
            <w:hideMark/>
          </w:tcPr>
          <w:p w14:paraId="42564B47" w14:textId="77777777" w:rsidR="00AC5445" w:rsidRPr="00AC5445" w:rsidRDefault="00AC5445" w:rsidP="00AC5445">
            <w:r w:rsidRPr="00AC5445">
              <w:t>Amine Azzouz</w:t>
            </w:r>
            <w:r w:rsidRPr="00AC5445">
              <w:br/>
            </w:r>
          </w:p>
        </w:tc>
      </w:tr>
      <w:tr w:rsidR="00AC5445" w:rsidRPr="00AC5445" w14:paraId="3238B688" w14:textId="77777777" w:rsidTr="00AC5445">
        <w:tc>
          <w:tcPr>
            <w:tcW w:w="2405" w:type="dxa"/>
            <w:tcBorders>
              <w:top w:val="single" w:sz="4" w:space="0" w:color="000000"/>
              <w:left w:val="single" w:sz="4" w:space="0" w:color="000000"/>
              <w:bottom w:val="single" w:sz="4" w:space="0" w:color="000000"/>
              <w:right w:val="single" w:sz="4" w:space="0" w:color="000000"/>
            </w:tcBorders>
            <w:vAlign w:val="center"/>
            <w:hideMark/>
          </w:tcPr>
          <w:p w14:paraId="31526DE5" w14:textId="77777777" w:rsidR="00AC5445" w:rsidRPr="00AC5445" w:rsidRDefault="00AC5445" w:rsidP="00AC5445">
            <w:r w:rsidRPr="00AC5445">
              <w:t>Team</w:t>
            </w:r>
          </w:p>
        </w:tc>
        <w:tc>
          <w:tcPr>
            <w:tcW w:w="6657" w:type="dxa"/>
            <w:tcBorders>
              <w:top w:val="single" w:sz="4" w:space="0" w:color="000000"/>
              <w:left w:val="single" w:sz="4" w:space="0" w:color="000000"/>
              <w:bottom w:val="single" w:sz="4" w:space="0" w:color="000000"/>
              <w:right w:val="single" w:sz="4" w:space="0" w:color="000000"/>
            </w:tcBorders>
          </w:tcPr>
          <w:p w14:paraId="424EA4EF" w14:textId="77777777" w:rsidR="00AC5445" w:rsidRPr="00AC5445" w:rsidRDefault="00AC5445" w:rsidP="00AC5445"/>
          <w:p w14:paraId="5E1A4E3F" w14:textId="48B813EF" w:rsidR="00AC5445" w:rsidRPr="00AC5445" w:rsidRDefault="00AC5445" w:rsidP="00AC5445">
            <w:r w:rsidRPr="00AC5445">
              <w:t xml:space="preserve">Team </w:t>
            </w:r>
            <w:r>
              <w:t>5</w:t>
            </w:r>
          </w:p>
        </w:tc>
      </w:tr>
      <w:tr w:rsidR="00AC5445" w:rsidRPr="00AC5445" w14:paraId="7FE6DA3C" w14:textId="77777777" w:rsidTr="00AC5445">
        <w:tc>
          <w:tcPr>
            <w:tcW w:w="2405" w:type="dxa"/>
            <w:tcBorders>
              <w:top w:val="single" w:sz="4" w:space="0" w:color="000000"/>
              <w:left w:val="single" w:sz="4" w:space="0" w:color="000000"/>
              <w:bottom w:val="single" w:sz="4" w:space="0" w:color="000000"/>
              <w:right w:val="single" w:sz="4" w:space="0" w:color="000000"/>
            </w:tcBorders>
            <w:vAlign w:val="center"/>
            <w:hideMark/>
          </w:tcPr>
          <w:p w14:paraId="44BF4B9C" w14:textId="77777777" w:rsidR="00AC5445" w:rsidRPr="00AC5445" w:rsidRDefault="00AC5445" w:rsidP="00AC5445">
            <w:r w:rsidRPr="00AC5445">
              <w:t>Project</w:t>
            </w:r>
          </w:p>
        </w:tc>
        <w:tc>
          <w:tcPr>
            <w:tcW w:w="6657" w:type="dxa"/>
            <w:tcBorders>
              <w:top w:val="single" w:sz="4" w:space="0" w:color="000000"/>
              <w:left w:val="single" w:sz="4" w:space="0" w:color="000000"/>
              <w:bottom w:val="single" w:sz="4" w:space="0" w:color="000000"/>
              <w:right w:val="single" w:sz="4" w:space="0" w:color="000000"/>
            </w:tcBorders>
            <w:hideMark/>
          </w:tcPr>
          <w:p w14:paraId="79C46F18" w14:textId="7A161C80" w:rsidR="00AC5445" w:rsidRPr="00AC5445" w:rsidRDefault="00AC5445" w:rsidP="00AC5445">
            <w:r w:rsidRPr="00AC5445">
              <w:br/>
            </w:r>
            <w:r>
              <w:t>De Poel</w:t>
            </w:r>
          </w:p>
        </w:tc>
      </w:tr>
      <w:tr w:rsidR="00AC5445" w:rsidRPr="00AC5445" w14:paraId="2573911F" w14:textId="77777777" w:rsidTr="00AC5445">
        <w:tc>
          <w:tcPr>
            <w:tcW w:w="2405" w:type="dxa"/>
            <w:tcBorders>
              <w:top w:val="single" w:sz="4" w:space="0" w:color="000000"/>
              <w:left w:val="single" w:sz="4" w:space="0" w:color="000000"/>
              <w:bottom w:val="single" w:sz="4" w:space="0" w:color="000000"/>
              <w:right w:val="single" w:sz="4" w:space="0" w:color="000000"/>
            </w:tcBorders>
            <w:vAlign w:val="center"/>
            <w:hideMark/>
          </w:tcPr>
          <w:p w14:paraId="564F2D00" w14:textId="77777777" w:rsidR="00AC5445" w:rsidRPr="00AC5445" w:rsidRDefault="00AC5445" w:rsidP="00AC5445">
            <w:r w:rsidRPr="00AC5445">
              <w:t>Startdatum project</w:t>
            </w:r>
          </w:p>
        </w:tc>
        <w:tc>
          <w:tcPr>
            <w:tcW w:w="6657" w:type="dxa"/>
            <w:tcBorders>
              <w:top w:val="single" w:sz="4" w:space="0" w:color="000000"/>
              <w:left w:val="single" w:sz="4" w:space="0" w:color="000000"/>
              <w:bottom w:val="single" w:sz="4" w:space="0" w:color="000000"/>
              <w:right w:val="single" w:sz="4" w:space="0" w:color="000000"/>
            </w:tcBorders>
            <w:hideMark/>
          </w:tcPr>
          <w:p w14:paraId="367E46EC" w14:textId="59C8D7DD" w:rsidR="00AC5445" w:rsidRPr="00AC5445" w:rsidRDefault="00AC5445" w:rsidP="00AC5445">
            <w:r w:rsidRPr="00AC5445">
              <w:br/>
            </w:r>
            <w:r>
              <w:t>11</w:t>
            </w:r>
            <w:r w:rsidRPr="00AC5445">
              <w:t>-</w:t>
            </w:r>
            <w:r>
              <w:t>09</w:t>
            </w:r>
            <w:r w:rsidRPr="00AC5445">
              <w:t>-2024</w:t>
            </w:r>
          </w:p>
        </w:tc>
      </w:tr>
      <w:tr w:rsidR="00AC5445" w:rsidRPr="00AC5445" w14:paraId="4291C81E" w14:textId="77777777" w:rsidTr="00AC5445">
        <w:tc>
          <w:tcPr>
            <w:tcW w:w="2405" w:type="dxa"/>
            <w:tcBorders>
              <w:top w:val="single" w:sz="4" w:space="0" w:color="000000"/>
              <w:left w:val="single" w:sz="4" w:space="0" w:color="000000"/>
              <w:bottom w:val="single" w:sz="4" w:space="0" w:color="000000"/>
              <w:right w:val="single" w:sz="4" w:space="0" w:color="000000"/>
            </w:tcBorders>
            <w:vAlign w:val="center"/>
            <w:hideMark/>
          </w:tcPr>
          <w:p w14:paraId="5D930D61" w14:textId="77777777" w:rsidR="00AC5445" w:rsidRPr="00AC5445" w:rsidRDefault="00AC5445" w:rsidP="00AC5445">
            <w:r w:rsidRPr="00AC5445">
              <w:t>Einddatum project</w:t>
            </w:r>
          </w:p>
        </w:tc>
        <w:tc>
          <w:tcPr>
            <w:tcW w:w="6657" w:type="dxa"/>
            <w:tcBorders>
              <w:top w:val="single" w:sz="4" w:space="0" w:color="000000"/>
              <w:left w:val="single" w:sz="4" w:space="0" w:color="000000"/>
              <w:bottom w:val="single" w:sz="4" w:space="0" w:color="000000"/>
              <w:right w:val="single" w:sz="4" w:space="0" w:color="000000"/>
            </w:tcBorders>
            <w:hideMark/>
          </w:tcPr>
          <w:p w14:paraId="6D752823" w14:textId="63DF3772" w:rsidR="00AC5445" w:rsidRPr="00AC5445" w:rsidRDefault="00AC5445" w:rsidP="00AC5445">
            <w:r w:rsidRPr="00AC5445">
              <w:br/>
            </w:r>
            <w:r>
              <w:t>Maart 2025</w:t>
            </w:r>
          </w:p>
        </w:tc>
      </w:tr>
    </w:tbl>
    <w:p w14:paraId="6DB6F50C" w14:textId="77777777" w:rsidR="00AC5445" w:rsidRPr="00AC5445" w:rsidRDefault="00AC5445" w:rsidP="00AC5445"/>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4"/>
        <w:gridCol w:w="2126"/>
        <w:gridCol w:w="4530"/>
      </w:tblGrid>
      <w:tr w:rsidR="00AC5445" w:rsidRPr="00AC5445" w14:paraId="212A237A" w14:textId="77777777" w:rsidTr="00AC5445">
        <w:tc>
          <w:tcPr>
            <w:tcW w:w="9062" w:type="dxa"/>
            <w:gridSpan w:val="3"/>
            <w:tcBorders>
              <w:top w:val="single" w:sz="4" w:space="0" w:color="000000"/>
              <w:left w:val="single" w:sz="4" w:space="0" w:color="000000"/>
              <w:bottom w:val="single" w:sz="4" w:space="0" w:color="000000"/>
              <w:right w:val="single" w:sz="4" w:space="0" w:color="000000"/>
            </w:tcBorders>
            <w:shd w:val="clear" w:color="auto" w:fill="5B9BD5"/>
            <w:vAlign w:val="center"/>
            <w:hideMark/>
          </w:tcPr>
          <w:p w14:paraId="1EE3B882" w14:textId="77777777" w:rsidR="00AC5445" w:rsidRPr="00AC5445" w:rsidRDefault="00AC5445" w:rsidP="00AC5445">
            <w:pPr>
              <w:rPr>
                <w:b/>
              </w:rPr>
            </w:pPr>
            <w:r w:rsidRPr="00AC5445">
              <w:rPr>
                <w:b/>
              </w:rPr>
              <w:t xml:space="preserve">SMART leerdoelen </w:t>
            </w:r>
            <w:r w:rsidRPr="00AC5445">
              <w:t>(opstellen bij start project)</w:t>
            </w:r>
          </w:p>
        </w:tc>
      </w:tr>
      <w:tr w:rsidR="00AC5445" w:rsidRPr="00AC5445" w14:paraId="21D70F15" w14:textId="77777777" w:rsidTr="00AC5445">
        <w:tc>
          <w:tcPr>
            <w:tcW w:w="2405" w:type="dxa"/>
            <w:tcBorders>
              <w:top w:val="single" w:sz="4" w:space="0" w:color="000000"/>
              <w:left w:val="single" w:sz="4" w:space="0" w:color="000000"/>
              <w:bottom w:val="single" w:sz="4" w:space="0" w:color="000000"/>
              <w:right w:val="single" w:sz="4" w:space="0" w:color="000000"/>
            </w:tcBorders>
            <w:hideMark/>
          </w:tcPr>
          <w:p w14:paraId="689FC766" w14:textId="77777777" w:rsidR="00AC5445" w:rsidRPr="00AC5445" w:rsidRDefault="00AC5445" w:rsidP="00AC5445">
            <w:r w:rsidRPr="00AC5445">
              <w:rPr>
                <w:b/>
              </w:rPr>
              <w:t>S</w:t>
            </w:r>
            <w:r w:rsidRPr="00AC5445">
              <w:t>pecifiek leerdoel voor dit project:</w:t>
            </w:r>
          </w:p>
          <w:p w14:paraId="54B18A37" w14:textId="77777777" w:rsidR="00AC5445" w:rsidRPr="00AC5445" w:rsidRDefault="00AC5445" w:rsidP="00AC5445">
            <w:r w:rsidRPr="00AC5445">
              <w:t>Welke vaardigheden?</w:t>
            </w:r>
          </w:p>
          <w:p w14:paraId="3A104AFB" w14:textId="77777777" w:rsidR="00AC5445" w:rsidRPr="00AC5445" w:rsidRDefault="00AC5445" w:rsidP="00AC5445">
            <w:r w:rsidRPr="00AC5445">
              <w:t>(2 leerdoelen per project)</w:t>
            </w:r>
          </w:p>
          <w:p w14:paraId="1E194159" w14:textId="77777777" w:rsidR="00AC5445" w:rsidRPr="00AC5445" w:rsidRDefault="00AC5445" w:rsidP="00AC5445">
            <w:r w:rsidRPr="00AC5445">
              <w:t>Noteer hierbij uit de competentiemonitor, per leerdoel:</w:t>
            </w:r>
          </w:p>
          <w:p w14:paraId="49ECB5B8" w14:textId="77777777" w:rsidR="00AC5445" w:rsidRPr="00AC5445" w:rsidRDefault="00AC5445" w:rsidP="00AC5445">
            <w:pPr>
              <w:numPr>
                <w:ilvl w:val="0"/>
                <w:numId w:val="1"/>
              </w:numPr>
            </w:pPr>
            <w:r w:rsidRPr="00AC5445">
              <w:t>Comp.-cluster</w:t>
            </w:r>
          </w:p>
          <w:p w14:paraId="19042B23" w14:textId="77777777" w:rsidR="00AC5445" w:rsidRPr="00AC5445" w:rsidRDefault="00AC5445" w:rsidP="00AC5445">
            <w:pPr>
              <w:numPr>
                <w:ilvl w:val="0"/>
                <w:numId w:val="1"/>
              </w:numPr>
            </w:pPr>
            <w:r w:rsidRPr="00AC5445">
              <w:t>Competentie</w:t>
            </w:r>
          </w:p>
          <w:p w14:paraId="4FF7A8A4" w14:textId="77777777" w:rsidR="00AC5445" w:rsidRPr="00AC5445" w:rsidRDefault="00AC5445" w:rsidP="00AC5445">
            <w:pPr>
              <w:numPr>
                <w:ilvl w:val="0"/>
                <w:numId w:val="1"/>
              </w:numPr>
            </w:pPr>
            <w:r w:rsidRPr="00AC5445">
              <w:t>Leerdoel</w:t>
            </w:r>
          </w:p>
        </w:tc>
        <w:tc>
          <w:tcPr>
            <w:tcW w:w="6657" w:type="dxa"/>
            <w:gridSpan w:val="2"/>
            <w:tcBorders>
              <w:top w:val="single" w:sz="4" w:space="0" w:color="000000"/>
              <w:left w:val="single" w:sz="4" w:space="0" w:color="000000"/>
              <w:bottom w:val="single" w:sz="4" w:space="0" w:color="000000"/>
              <w:right w:val="single" w:sz="4" w:space="0" w:color="000000"/>
            </w:tcBorders>
          </w:tcPr>
          <w:p w14:paraId="6B0D8DFE" w14:textId="72FB2E3A" w:rsidR="00AC5445" w:rsidRPr="00AC5445" w:rsidRDefault="00AC5445" w:rsidP="00AC5445">
            <w:r>
              <w:t>1.</w:t>
            </w:r>
            <w:r>
              <w:br/>
            </w:r>
            <w:r w:rsidRPr="00AC5445">
              <w:t xml:space="preserve">Competentiecluster: </w:t>
            </w:r>
            <w:r>
              <w:t>Ondernemend, zelfsturend</w:t>
            </w:r>
            <w:r w:rsidRPr="00AC5445">
              <w:br/>
              <w:t xml:space="preserve">Competentie: </w:t>
            </w:r>
            <w:r>
              <w:t>Initiatief</w:t>
            </w:r>
            <w:r w:rsidRPr="00AC5445">
              <w:br/>
              <w:t>Leerdoel: Ik kom direct in actie als iets georganiseerd moet worden.</w:t>
            </w:r>
          </w:p>
          <w:p w14:paraId="020D3121" w14:textId="77777777" w:rsidR="00AC5445" w:rsidRDefault="00AC5445" w:rsidP="00AC5445"/>
          <w:p w14:paraId="361013DE" w14:textId="1F409C3B" w:rsidR="00AC5445" w:rsidRPr="00AC5445" w:rsidRDefault="00AC5445" w:rsidP="00AC5445">
            <w:r>
              <w:t>2.</w:t>
            </w:r>
            <w:r>
              <w:br/>
            </w:r>
            <w:r w:rsidRPr="00AC5445">
              <w:t xml:space="preserve">Competentiecluster: </w:t>
            </w:r>
            <w:r>
              <w:t>Ondernemend</w:t>
            </w:r>
            <w:r w:rsidRPr="00AC5445">
              <w:br/>
              <w:t xml:space="preserve">Competentie: </w:t>
            </w:r>
            <w:r>
              <w:t>Durf</w:t>
            </w:r>
            <w:r w:rsidRPr="00AC5445">
              <w:br/>
              <w:t>Leerdoel: Ik spreek (in </w:t>
            </w:r>
            <w:r w:rsidRPr="00AC5445">
              <w:rPr>
                <w:u w:val="single"/>
              </w:rPr>
              <w:t>conflictsituaties</w:t>
            </w:r>
            <w:r w:rsidRPr="00AC5445">
              <w:t>) anderen aan op hun rol of verantwoordelijkheden en op hun bijdrage aan het geheel (conflict).</w:t>
            </w:r>
          </w:p>
        </w:tc>
      </w:tr>
      <w:tr w:rsidR="00AC5445" w:rsidRPr="00AC5445" w14:paraId="3AA0C3FB" w14:textId="77777777" w:rsidTr="00AC5445">
        <w:tc>
          <w:tcPr>
            <w:tcW w:w="2405" w:type="dxa"/>
            <w:tcBorders>
              <w:top w:val="single" w:sz="4" w:space="0" w:color="000000"/>
              <w:left w:val="single" w:sz="4" w:space="0" w:color="000000"/>
              <w:bottom w:val="single" w:sz="4" w:space="0" w:color="000000"/>
              <w:right w:val="single" w:sz="4" w:space="0" w:color="000000"/>
            </w:tcBorders>
            <w:hideMark/>
          </w:tcPr>
          <w:p w14:paraId="526A4D87" w14:textId="77777777" w:rsidR="00AC5445" w:rsidRPr="00AC5445" w:rsidRDefault="00AC5445" w:rsidP="00AC5445">
            <w:r w:rsidRPr="00AC5445">
              <w:rPr>
                <w:b/>
              </w:rPr>
              <w:t>M</w:t>
            </w:r>
            <w:r w:rsidRPr="00AC5445">
              <w:t>eetbare resultaten</w:t>
            </w:r>
          </w:p>
          <w:p w14:paraId="532D1706" w14:textId="77777777" w:rsidR="00AC5445" w:rsidRPr="00AC5445" w:rsidRDefault="00AC5445" w:rsidP="00AC5445">
            <w:r w:rsidRPr="00AC5445">
              <w:lastRenderedPageBreak/>
              <w:t>(2 tot 5 resultaten per leerdoel)</w:t>
            </w:r>
          </w:p>
        </w:tc>
        <w:tc>
          <w:tcPr>
            <w:tcW w:w="6657" w:type="dxa"/>
            <w:gridSpan w:val="2"/>
            <w:tcBorders>
              <w:top w:val="single" w:sz="4" w:space="0" w:color="000000"/>
              <w:left w:val="single" w:sz="4" w:space="0" w:color="000000"/>
              <w:bottom w:val="single" w:sz="4" w:space="0" w:color="000000"/>
              <w:right w:val="single" w:sz="4" w:space="0" w:color="000000"/>
            </w:tcBorders>
            <w:hideMark/>
          </w:tcPr>
          <w:p w14:paraId="33E161ED" w14:textId="77777777" w:rsidR="00AC5445" w:rsidRDefault="00AC5445" w:rsidP="00AC5445"/>
          <w:p w14:paraId="463FD07D" w14:textId="77777777" w:rsidR="00AC5445" w:rsidRDefault="00AC5445" w:rsidP="00AC5445">
            <w:r w:rsidRPr="00AC5445">
              <w:lastRenderedPageBreak/>
              <w:t>Leerdoel 1: Ik kom direct in actie als iets georganiseerd moet worden.</w:t>
            </w:r>
          </w:p>
          <w:p w14:paraId="3530437F" w14:textId="6D2FC4F8" w:rsidR="00FF71C2" w:rsidRDefault="00FF71C2" w:rsidP="00FF71C2">
            <w:r>
              <w:t>1. Wanneer ik met het team iets afpreek, doe ik het gelijk. Bijvoorbeeld een meeting met de opdrachtgever plannen. Je wilt niet op het laatste moment een gesprek met iemand plannen, meestal kan diegene dan niet eens, omdat zijn agenda dan al vol is. Meestal is dit te merken doordat je meer gedaan krijgt. Als je op tijd afspraken maakt, kun je sneller verder en dus ook meer doen.</w:t>
            </w:r>
          </w:p>
          <w:p w14:paraId="754A9DB1" w14:textId="567E691D" w:rsidR="00FF71C2" w:rsidRDefault="00FF71C2" w:rsidP="00FF71C2">
            <w:r>
              <w:t xml:space="preserve">2. Ik moet ook mijn eigen zaken georganiseerd houden. Je kan andere dingen organiseren, maar als je eigen zaken niet eens georganiseerd zijn kom je nergens. Dat begint met alle taken netjes op een rij, wat ze zijn en hoe je de taken gaat aanpakken. </w:t>
            </w:r>
          </w:p>
          <w:p w14:paraId="56E2EA46" w14:textId="77777777" w:rsidR="00AC5445" w:rsidRDefault="00AC5445" w:rsidP="00AC5445">
            <w:r w:rsidRPr="00AC5445">
              <w:br/>
              <w:t>Leerdoel 2: Ik spreek (in </w:t>
            </w:r>
            <w:r w:rsidRPr="00AC5445">
              <w:rPr>
                <w:u w:val="single"/>
              </w:rPr>
              <w:t>conflictsituaties</w:t>
            </w:r>
            <w:r w:rsidRPr="00AC5445">
              <w:t>) anderen aan op hun rol of verantwoordelijkheden en op hun bijdrage aan het geheel (conflict).</w:t>
            </w:r>
          </w:p>
          <w:p w14:paraId="129163C8" w14:textId="75AD9D4E" w:rsidR="00FF71C2" w:rsidRDefault="00FF71C2" w:rsidP="00FF71C2">
            <w:r>
              <w:t>1. Dit is een leerdoel dat je actief moet doen met anderen. Je kan niet in je eentje een conflict hebben. We werken aan PWS, meesterproef en tegelijkertijd tentamens en examens. Het eenmaal soms stressvol en er zal gegarandeerd af en toe een conflict zijn. Als ik dan de betrokkenen (myself included) op hun verantwoordelijkheden kan wijzen, valt dat wel op.</w:t>
            </w:r>
          </w:p>
          <w:p w14:paraId="03D91900" w14:textId="48722094" w:rsidR="00AC5445" w:rsidRPr="00AC5445" w:rsidRDefault="00FF71C2" w:rsidP="00FF71C2">
            <w:r>
              <w:t>2. Het probleem is vooral wanneer ik er zelf bij betrokken ben. Als ik dan geïrriteerd ben zeg ik niet altijd waardoor ik geïrriteerd ben om de ander niet te kwetsen of een vervelende situatie te vermijden. Daardoor weet de andere dan niet dat ik zijn gedrag vervelend vind en word ik dan opeens boos, maar dat is niet opeens. Maar doordat ik niks zeg, lijkt het wel zo. Het is dus mijn eigen verantwoordelijkheid om die irritaties aan te geven.</w:t>
            </w:r>
          </w:p>
        </w:tc>
      </w:tr>
      <w:tr w:rsidR="00AC5445" w:rsidRPr="00AC5445" w14:paraId="5CCE9629" w14:textId="77777777" w:rsidTr="00AC5445">
        <w:tc>
          <w:tcPr>
            <w:tcW w:w="2405" w:type="dxa"/>
            <w:tcBorders>
              <w:top w:val="single" w:sz="4" w:space="0" w:color="000000"/>
              <w:left w:val="single" w:sz="4" w:space="0" w:color="000000"/>
              <w:bottom w:val="single" w:sz="4" w:space="0" w:color="000000"/>
              <w:right w:val="single" w:sz="4" w:space="0" w:color="000000"/>
            </w:tcBorders>
            <w:hideMark/>
          </w:tcPr>
          <w:p w14:paraId="448B49C0" w14:textId="77777777" w:rsidR="00AC5445" w:rsidRPr="00AC5445" w:rsidRDefault="00AC5445" w:rsidP="00AC5445">
            <w:r w:rsidRPr="00AC5445">
              <w:rPr>
                <w:b/>
              </w:rPr>
              <w:lastRenderedPageBreak/>
              <w:t>A</w:t>
            </w:r>
            <w:r w:rsidRPr="00AC5445">
              <w:t>cceptabel?</w:t>
            </w:r>
          </w:p>
          <w:p w14:paraId="2E993539" w14:textId="77777777" w:rsidR="00AC5445" w:rsidRPr="00AC5445" w:rsidRDefault="00AC5445" w:rsidP="00AC5445">
            <w:r w:rsidRPr="00AC5445">
              <w:t>Is het leerdoel uitdagend? Biedt het mogelijkheid tot ontwikkeling?</w:t>
            </w:r>
          </w:p>
        </w:tc>
        <w:tc>
          <w:tcPr>
            <w:tcW w:w="6657" w:type="dxa"/>
            <w:gridSpan w:val="2"/>
            <w:tcBorders>
              <w:top w:val="single" w:sz="4" w:space="0" w:color="000000"/>
              <w:left w:val="single" w:sz="4" w:space="0" w:color="000000"/>
              <w:bottom w:val="single" w:sz="4" w:space="0" w:color="000000"/>
              <w:right w:val="single" w:sz="4" w:space="0" w:color="000000"/>
            </w:tcBorders>
            <w:hideMark/>
          </w:tcPr>
          <w:p w14:paraId="1E4A31A3" w14:textId="77777777" w:rsidR="00B6220D" w:rsidRDefault="00B6220D" w:rsidP="00B6220D">
            <w:r w:rsidRPr="00AC5445">
              <w:t>Leerdoel 1: Ik kom direct in actie als iets georganiseerd moet worden.</w:t>
            </w:r>
          </w:p>
          <w:p w14:paraId="7138EAE1" w14:textId="3A1C6649" w:rsidR="00F80FC9" w:rsidRDefault="00F80FC9" w:rsidP="00B6220D">
            <w:r>
              <w:t xml:space="preserve">Ja, want het is belangrijk om je taken georganiseerd te hebben voor een prettigere werkervaring. Daarnaast helpt het om efficiënter te zijn en sneller je taken af te hebben. Aangezien ik </w:t>
            </w:r>
            <w:r>
              <w:lastRenderedPageBreak/>
              <w:t>het in sommige gevallen nog moet aanleren, biedt het zeker mogelijkheid tot ontwikkeling en is het uitdagend genoeg.</w:t>
            </w:r>
          </w:p>
          <w:p w14:paraId="1F5F0B37" w14:textId="1E6B2022" w:rsidR="00B6220D" w:rsidRDefault="00B6220D" w:rsidP="00B6220D"/>
          <w:p w14:paraId="1C3DFE05" w14:textId="77777777" w:rsidR="00B6220D" w:rsidRDefault="00B6220D" w:rsidP="00B6220D">
            <w:r w:rsidRPr="00AC5445">
              <w:br/>
              <w:t>Leerdoel 2: Ik spreek (in </w:t>
            </w:r>
            <w:r w:rsidRPr="00AC5445">
              <w:rPr>
                <w:u w:val="single"/>
              </w:rPr>
              <w:t>conflictsituaties</w:t>
            </w:r>
            <w:r w:rsidRPr="00AC5445">
              <w:t>) anderen aan op hun rol of verantwoordelijkheden en op hun bijdrage aan het geheel (conflict).</w:t>
            </w:r>
          </w:p>
          <w:p w14:paraId="2EF8246F" w14:textId="35EEE060" w:rsidR="00B6220D" w:rsidRDefault="00F80FC9" w:rsidP="00B6220D">
            <w:r>
              <w:t>Ja, want het is belangrijk dat je conflicten op een volwassen manier kan oplossen. Wanneer het met jezelf te maken heeft, maar ook tussen twee andere teamgenoten, want we zijn een team. Dit is iets wat nog echt beter kan en zal zeker goed zijn voor de ontwikkeling.</w:t>
            </w:r>
          </w:p>
          <w:p w14:paraId="469BA9D1" w14:textId="6077AF13" w:rsidR="00AC5445" w:rsidRPr="00AC5445" w:rsidRDefault="00AC5445" w:rsidP="00AC5445"/>
        </w:tc>
      </w:tr>
      <w:tr w:rsidR="00AC5445" w:rsidRPr="00AC5445" w14:paraId="6F29259C" w14:textId="77777777" w:rsidTr="00AC5445">
        <w:trPr>
          <w:trHeight w:val="320"/>
        </w:trPr>
        <w:tc>
          <w:tcPr>
            <w:tcW w:w="2405" w:type="dxa"/>
            <w:vMerge w:val="restart"/>
            <w:tcBorders>
              <w:top w:val="single" w:sz="4" w:space="0" w:color="000000"/>
              <w:left w:val="single" w:sz="4" w:space="0" w:color="000000"/>
              <w:bottom w:val="single" w:sz="4" w:space="0" w:color="000000"/>
              <w:right w:val="single" w:sz="4" w:space="0" w:color="000000"/>
            </w:tcBorders>
            <w:hideMark/>
          </w:tcPr>
          <w:p w14:paraId="7C63778F" w14:textId="77777777" w:rsidR="00AC5445" w:rsidRPr="00AC5445" w:rsidRDefault="00AC5445" w:rsidP="00AC5445">
            <w:r w:rsidRPr="00AC5445">
              <w:rPr>
                <w:b/>
              </w:rPr>
              <w:lastRenderedPageBreak/>
              <w:t>R</w:t>
            </w:r>
            <w:r w:rsidRPr="00AC5445">
              <w:t>ealistisch?</w:t>
            </w:r>
          </w:p>
          <w:p w14:paraId="0EEEB2E5" w14:textId="77777777" w:rsidR="00AC5445" w:rsidRPr="00AC5445" w:rsidRDefault="00AC5445" w:rsidP="00AC5445">
            <w:r w:rsidRPr="00AC5445">
              <w:t>Geef voor minimaal één teamgenoot aan hoe hij/zij je gaat helpen bij het werken aan dit leerdoel</w:t>
            </w:r>
          </w:p>
        </w:tc>
        <w:tc>
          <w:tcPr>
            <w:tcW w:w="2126" w:type="dxa"/>
            <w:tcBorders>
              <w:top w:val="single" w:sz="4" w:space="0" w:color="000000"/>
              <w:left w:val="single" w:sz="4" w:space="0" w:color="000000"/>
              <w:bottom w:val="single" w:sz="4" w:space="0" w:color="000000"/>
              <w:right w:val="single" w:sz="4" w:space="0" w:color="000000"/>
            </w:tcBorders>
            <w:hideMark/>
          </w:tcPr>
          <w:p w14:paraId="7651BE19" w14:textId="77777777" w:rsidR="00AC5445" w:rsidRPr="00AC5445" w:rsidRDefault="00AC5445" w:rsidP="00AC5445">
            <w:r w:rsidRPr="00AC5445">
              <w:t>&lt;naam teamlid&gt;:</w:t>
            </w:r>
          </w:p>
        </w:tc>
        <w:tc>
          <w:tcPr>
            <w:tcW w:w="4531" w:type="dxa"/>
            <w:tcBorders>
              <w:top w:val="single" w:sz="4" w:space="0" w:color="000000"/>
              <w:left w:val="single" w:sz="4" w:space="0" w:color="000000"/>
              <w:bottom w:val="single" w:sz="4" w:space="0" w:color="000000"/>
              <w:right w:val="single" w:sz="4" w:space="0" w:color="000000"/>
            </w:tcBorders>
          </w:tcPr>
          <w:p w14:paraId="38F6CD27" w14:textId="77777777" w:rsidR="00AC5445" w:rsidRPr="00AC5445" w:rsidRDefault="00AC5445" w:rsidP="00AC5445"/>
        </w:tc>
      </w:tr>
      <w:tr w:rsidR="00AC5445" w:rsidRPr="00AC5445" w14:paraId="01CE7A8C" w14:textId="77777777" w:rsidTr="00AC5445">
        <w:trPr>
          <w:trHeight w:val="320"/>
        </w:trPr>
        <w:tc>
          <w:tcPr>
            <w:tcW w:w="9062" w:type="dxa"/>
            <w:vMerge/>
            <w:tcBorders>
              <w:top w:val="single" w:sz="4" w:space="0" w:color="000000"/>
              <w:left w:val="single" w:sz="4" w:space="0" w:color="000000"/>
              <w:bottom w:val="single" w:sz="4" w:space="0" w:color="000000"/>
              <w:right w:val="single" w:sz="4" w:space="0" w:color="000000"/>
            </w:tcBorders>
            <w:vAlign w:val="center"/>
            <w:hideMark/>
          </w:tcPr>
          <w:p w14:paraId="1894C6B6" w14:textId="77777777" w:rsidR="00AC5445" w:rsidRPr="00AC5445" w:rsidRDefault="00AC5445" w:rsidP="00AC5445"/>
        </w:tc>
        <w:tc>
          <w:tcPr>
            <w:tcW w:w="2126" w:type="dxa"/>
            <w:tcBorders>
              <w:top w:val="single" w:sz="4" w:space="0" w:color="000000"/>
              <w:left w:val="single" w:sz="4" w:space="0" w:color="000000"/>
              <w:bottom w:val="single" w:sz="4" w:space="0" w:color="000000"/>
              <w:right w:val="single" w:sz="4" w:space="0" w:color="000000"/>
            </w:tcBorders>
            <w:hideMark/>
          </w:tcPr>
          <w:p w14:paraId="1E980378" w14:textId="77777777" w:rsidR="00AC5445" w:rsidRPr="00AC5445" w:rsidRDefault="00AC5445" w:rsidP="00AC5445">
            <w:r w:rsidRPr="00AC5445">
              <w:t>&lt;naam teamlid&gt;:</w:t>
            </w:r>
          </w:p>
        </w:tc>
        <w:tc>
          <w:tcPr>
            <w:tcW w:w="4531" w:type="dxa"/>
            <w:tcBorders>
              <w:top w:val="single" w:sz="4" w:space="0" w:color="000000"/>
              <w:left w:val="single" w:sz="4" w:space="0" w:color="000000"/>
              <w:bottom w:val="single" w:sz="4" w:space="0" w:color="000000"/>
              <w:right w:val="single" w:sz="4" w:space="0" w:color="000000"/>
            </w:tcBorders>
          </w:tcPr>
          <w:p w14:paraId="48C9D3C8" w14:textId="77777777" w:rsidR="00AC5445" w:rsidRPr="00AC5445" w:rsidRDefault="00AC5445" w:rsidP="00AC5445"/>
        </w:tc>
      </w:tr>
      <w:tr w:rsidR="00AC5445" w:rsidRPr="00AC5445" w14:paraId="6465D7D8" w14:textId="77777777" w:rsidTr="00AC5445">
        <w:trPr>
          <w:trHeight w:val="320"/>
        </w:trPr>
        <w:tc>
          <w:tcPr>
            <w:tcW w:w="9062" w:type="dxa"/>
            <w:vMerge/>
            <w:tcBorders>
              <w:top w:val="single" w:sz="4" w:space="0" w:color="000000"/>
              <w:left w:val="single" w:sz="4" w:space="0" w:color="000000"/>
              <w:bottom w:val="single" w:sz="4" w:space="0" w:color="000000"/>
              <w:right w:val="single" w:sz="4" w:space="0" w:color="000000"/>
            </w:tcBorders>
            <w:vAlign w:val="center"/>
            <w:hideMark/>
          </w:tcPr>
          <w:p w14:paraId="69400CFF" w14:textId="77777777" w:rsidR="00AC5445" w:rsidRPr="00AC5445" w:rsidRDefault="00AC5445" w:rsidP="00AC5445"/>
        </w:tc>
        <w:tc>
          <w:tcPr>
            <w:tcW w:w="2126" w:type="dxa"/>
            <w:tcBorders>
              <w:top w:val="single" w:sz="4" w:space="0" w:color="000000"/>
              <w:left w:val="single" w:sz="4" w:space="0" w:color="000000"/>
              <w:bottom w:val="single" w:sz="4" w:space="0" w:color="000000"/>
              <w:right w:val="single" w:sz="4" w:space="0" w:color="000000"/>
            </w:tcBorders>
            <w:hideMark/>
          </w:tcPr>
          <w:p w14:paraId="593F7F0F" w14:textId="77777777" w:rsidR="00AC5445" w:rsidRPr="00AC5445" w:rsidRDefault="00AC5445" w:rsidP="00AC5445">
            <w:r w:rsidRPr="00AC5445">
              <w:t>&lt;naam teamlid&gt;:</w:t>
            </w:r>
          </w:p>
        </w:tc>
        <w:tc>
          <w:tcPr>
            <w:tcW w:w="4531" w:type="dxa"/>
            <w:tcBorders>
              <w:top w:val="single" w:sz="4" w:space="0" w:color="000000"/>
              <w:left w:val="single" w:sz="4" w:space="0" w:color="000000"/>
              <w:bottom w:val="single" w:sz="4" w:space="0" w:color="000000"/>
              <w:right w:val="single" w:sz="4" w:space="0" w:color="000000"/>
            </w:tcBorders>
          </w:tcPr>
          <w:p w14:paraId="73FA4CEB" w14:textId="77777777" w:rsidR="00AC5445" w:rsidRPr="00AC5445" w:rsidRDefault="00AC5445" w:rsidP="00AC5445"/>
        </w:tc>
      </w:tr>
      <w:tr w:rsidR="00AC5445" w:rsidRPr="00AC5445" w14:paraId="0D4622BF" w14:textId="77777777" w:rsidTr="00AC5445">
        <w:trPr>
          <w:trHeight w:val="320"/>
        </w:trPr>
        <w:tc>
          <w:tcPr>
            <w:tcW w:w="9062" w:type="dxa"/>
            <w:vMerge/>
            <w:tcBorders>
              <w:top w:val="single" w:sz="4" w:space="0" w:color="000000"/>
              <w:left w:val="single" w:sz="4" w:space="0" w:color="000000"/>
              <w:bottom w:val="single" w:sz="4" w:space="0" w:color="000000"/>
              <w:right w:val="single" w:sz="4" w:space="0" w:color="000000"/>
            </w:tcBorders>
            <w:vAlign w:val="center"/>
            <w:hideMark/>
          </w:tcPr>
          <w:p w14:paraId="321658B4" w14:textId="77777777" w:rsidR="00AC5445" w:rsidRPr="00AC5445" w:rsidRDefault="00AC5445" w:rsidP="00AC5445"/>
        </w:tc>
        <w:tc>
          <w:tcPr>
            <w:tcW w:w="2126" w:type="dxa"/>
            <w:tcBorders>
              <w:top w:val="single" w:sz="4" w:space="0" w:color="000000"/>
              <w:left w:val="single" w:sz="4" w:space="0" w:color="000000"/>
              <w:bottom w:val="single" w:sz="4" w:space="0" w:color="000000"/>
              <w:right w:val="single" w:sz="4" w:space="0" w:color="000000"/>
            </w:tcBorders>
            <w:hideMark/>
          </w:tcPr>
          <w:p w14:paraId="1E55C610" w14:textId="77777777" w:rsidR="00AC5445" w:rsidRPr="00AC5445" w:rsidRDefault="00AC5445" w:rsidP="00AC5445">
            <w:r w:rsidRPr="00AC5445">
              <w:t>Evt. overige opmerking:</w:t>
            </w:r>
          </w:p>
        </w:tc>
        <w:tc>
          <w:tcPr>
            <w:tcW w:w="4531" w:type="dxa"/>
            <w:tcBorders>
              <w:top w:val="single" w:sz="4" w:space="0" w:color="000000"/>
              <w:left w:val="single" w:sz="4" w:space="0" w:color="000000"/>
              <w:bottom w:val="single" w:sz="4" w:space="0" w:color="000000"/>
              <w:right w:val="single" w:sz="4" w:space="0" w:color="000000"/>
            </w:tcBorders>
            <w:hideMark/>
          </w:tcPr>
          <w:p w14:paraId="5B9C1107" w14:textId="2F619FA3" w:rsidR="00AC5445" w:rsidRPr="00AC5445" w:rsidRDefault="00F80FC9" w:rsidP="00AC5445">
            <w:r>
              <w:t>Organisatie betrekt het hele team net zoals conflicten. Het zal te merken zijn bij de hele team. Als ik georganiseerde werk ben ik sneller klaar, wat sowieso te merken is. Wanneer je een conflict tussen twee mensen op lost, is dat ook zeker door hen te merken.</w:t>
            </w:r>
          </w:p>
        </w:tc>
      </w:tr>
      <w:tr w:rsidR="00AC5445" w:rsidRPr="00AC5445" w14:paraId="0D926616" w14:textId="77777777" w:rsidTr="00AC5445">
        <w:tc>
          <w:tcPr>
            <w:tcW w:w="2405" w:type="dxa"/>
            <w:tcBorders>
              <w:top w:val="single" w:sz="4" w:space="0" w:color="000000"/>
              <w:left w:val="single" w:sz="4" w:space="0" w:color="000000"/>
              <w:bottom w:val="single" w:sz="4" w:space="0" w:color="000000"/>
              <w:right w:val="single" w:sz="4" w:space="0" w:color="000000"/>
            </w:tcBorders>
            <w:hideMark/>
          </w:tcPr>
          <w:p w14:paraId="56AFADC3" w14:textId="77777777" w:rsidR="00AC5445" w:rsidRPr="00AC5445" w:rsidRDefault="00AC5445" w:rsidP="00AC5445">
            <w:r w:rsidRPr="00AC5445">
              <w:rPr>
                <w:b/>
              </w:rPr>
              <w:t>T</w:t>
            </w:r>
            <w:r w:rsidRPr="00AC5445">
              <w:t>ijdgebonden: deadlines specifiek voor het POP (o.a. evaluatiemomenten)</w:t>
            </w:r>
          </w:p>
        </w:tc>
        <w:tc>
          <w:tcPr>
            <w:tcW w:w="6657" w:type="dxa"/>
            <w:gridSpan w:val="2"/>
            <w:tcBorders>
              <w:top w:val="single" w:sz="4" w:space="0" w:color="000000"/>
              <w:left w:val="single" w:sz="4" w:space="0" w:color="000000"/>
              <w:bottom w:val="single" w:sz="4" w:space="0" w:color="000000"/>
              <w:right w:val="single" w:sz="4" w:space="0" w:color="000000"/>
            </w:tcBorders>
            <w:hideMark/>
          </w:tcPr>
          <w:p w14:paraId="2CA9EA68" w14:textId="653B64B8" w:rsidR="00AC5445" w:rsidRPr="00AC5445" w:rsidRDefault="00F80FC9" w:rsidP="00AC5445">
            <w:r>
              <w:t>Dit is iets waar ik gedurende het project aan werk, vooral het georganiseerde gedeelte. Daar kan ik het ook over hebben in de tussenevaluatie. De conflict gedeelte is alleen mogelijk als er een conflict is, wat vast zal komen, maar misschien ook niet wat alleen mooier is.</w:t>
            </w:r>
          </w:p>
        </w:tc>
      </w:tr>
    </w:tbl>
    <w:p w14:paraId="4463065A" w14:textId="77777777" w:rsidR="00AC5445" w:rsidRPr="00AC5445" w:rsidRDefault="00AC5445" w:rsidP="00AC5445">
      <w:r w:rsidRPr="00AC5445">
        <w:t>De volgende tabel gebruik je voor je tussen-evaluatie, halverwege je project</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4"/>
        <w:gridCol w:w="6656"/>
      </w:tblGrid>
      <w:tr w:rsidR="00AC5445" w:rsidRPr="00AC5445" w14:paraId="20F26C7B" w14:textId="77777777" w:rsidTr="00AC5445">
        <w:tc>
          <w:tcPr>
            <w:tcW w:w="9062" w:type="dxa"/>
            <w:gridSpan w:val="2"/>
            <w:tcBorders>
              <w:top w:val="single" w:sz="4" w:space="0" w:color="000000"/>
              <w:left w:val="single" w:sz="4" w:space="0" w:color="000000"/>
              <w:bottom w:val="single" w:sz="4" w:space="0" w:color="000000"/>
              <w:right w:val="single" w:sz="4" w:space="0" w:color="000000"/>
            </w:tcBorders>
            <w:shd w:val="clear" w:color="auto" w:fill="156082" w:themeFill="accent1"/>
            <w:vAlign w:val="center"/>
            <w:hideMark/>
          </w:tcPr>
          <w:p w14:paraId="25F7728E" w14:textId="77777777" w:rsidR="00AC5445" w:rsidRPr="00AC5445" w:rsidRDefault="00AC5445" w:rsidP="00AC5445">
            <w:pPr>
              <w:rPr>
                <w:b/>
              </w:rPr>
            </w:pPr>
            <w:r w:rsidRPr="00AC5445">
              <w:rPr>
                <w:b/>
              </w:rPr>
              <w:t>Tussenevaluatiemoment</w:t>
            </w:r>
          </w:p>
        </w:tc>
      </w:tr>
      <w:tr w:rsidR="00AC5445" w:rsidRPr="00AC5445" w14:paraId="2C90B8FD" w14:textId="77777777" w:rsidTr="00AC5445">
        <w:tc>
          <w:tcPr>
            <w:tcW w:w="2405" w:type="dxa"/>
            <w:tcBorders>
              <w:top w:val="single" w:sz="4" w:space="0" w:color="000000"/>
              <w:left w:val="single" w:sz="4" w:space="0" w:color="000000"/>
              <w:bottom w:val="single" w:sz="4" w:space="0" w:color="000000"/>
              <w:right w:val="single" w:sz="4" w:space="0" w:color="000000"/>
            </w:tcBorders>
            <w:hideMark/>
          </w:tcPr>
          <w:p w14:paraId="0F387BAF" w14:textId="77777777" w:rsidR="00AC5445" w:rsidRPr="00AC5445" w:rsidRDefault="00AC5445" w:rsidP="00AC5445">
            <w:r w:rsidRPr="00AC5445">
              <w:t>Datum tussen-evaluatie moment</w:t>
            </w:r>
          </w:p>
        </w:tc>
        <w:tc>
          <w:tcPr>
            <w:tcW w:w="6657" w:type="dxa"/>
            <w:tcBorders>
              <w:top w:val="single" w:sz="4" w:space="0" w:color="000000"/>
              <w:left w:val="single" w:sz="4" w:space="0" w:color="000000"/>
              <w:bottom w:val="single" w:sz="4" w:space="0" w:color="000000"/>
              <w:right w:val="single" w:sz="4" w:space="0" w:color="000000"/>
            </w:tcBorders>
            <w:hideMark/>
          </w:tcPr>
          <w:p w14:paraId="04EDA99E" w14:textId="6BD81E43" w:rsidR="00AC5445" w:rsidRPr="00AC5445" w:rsidRDefault="0059545F" w:rsidP="00AC5445">
            <w:r>
              <w:t>01-20-2025</w:t>
            </w:r>
          </w:p>
        </w:tc>
      </w:tr>
      <w:tr w:rsidR="00AC5445" w:rsidRPr="00AC5445" w14:paraId="2A3EB179" w14:textId="77777777" w:rsidTr="00AC5445">
        <w:tc>
          <w:tcPr>
            <w:tcW w:w="2405" w:type="dxa"/>
            <w:tcBorders>
              <w:top w:val="single" w:sz="4" w:space="0" w:color="000000"/>
              <w:left w:val="single" w:sz="4" w:space="0" w:color="000000"/>
              <w:bottom w:val="single" w:sz="4" w:space="0" w:color="000000"/>
              <w:right w:val="single" w:sz="4" w:space="0" w:color="000000"/>
            </w:tcBorders>
            <w:hideMark/>
          </w:tcPr>
          <w:p w14:paraId="47158A4A" w14:textId="77777777" w:rsidR="00AC5445" w:rsidRPr="00AC5445" w:rsidRDefault="00AC5445" w:rsidP="00AC5445">
            <w:r w:rsidRPr="00AC5445">
              <w:t>Wat zijn de vorderingen tot nu toe?</w:t>
            </w:r>
          </w:p>
          <w:p w14:paraId="2067248F" w14:textId="77777777" w:rsidR="00AC5445" w:rsidRPr="00AC5445" w:rsidRDefault="00AC5445" w:rsidP="00AC5445">
            <w:r w:rsidRPr="00AC5445">
              <w:lastRenderedPageBreak/>
              <w:t>(</w:t>
            </w:r>
            <w:r w:rsidRPr="00AC5445">
              <w:rPr>
                <w:b/>
              </w:rPr>
              <w:t>S</w:t>
            </w:r>
            <w:r w:rsidRPr="00AC5445">
              <w:t xml:space="preserve">pecifiek + </w:t>
            </w:r>
            <w:r w:rsidRPr="00AC5445">
              <w:rPr>
                <w:b/>
              </w:rPr>
              <w:t>m</w:t>
            </w:r>
            <w:r w:rsidRPr="00AC5445">
              <w:t>eetbaar)</w:t>
            </w:r>
          </w:p>
        </w:tc>
        <w:tc>
          <w:tcPr>
            <w:tcW w:w="6657" w:type="dxa"/>
            <w:tcBorders>
              <w:top w:val="single" w:sz="4" w:space="0" w:color="000000"/>
              <w:left w:val="single" w:sz="4" w:space="0" w:color="000000"/>
              <w:bottom w:val="single" w:sz="4" w:space="0" w:color="000000"/>
              <w:right w:val="single" w:sz="4" w:space="0" w:color="000000"/>
            </w:tcBorders>
            <w:hideMark/>
          </w:tcPr>
          <w:p w14:paraId="48FB82B1" w14:textId="77777777" w:rsidR="00AC5445" w:rsidRDefault="0059545F" w:rsidP="00AC5445">
            <w:bookmarkStart w:id="0" w:name="_heading=h.gjdgxs"/>
            <w:bookmarkEnd w:id="0"/>
            <w:r>
              <w:lastRenderedPageBreak/>
              <w:t xml:space="preserve">Aangezien ik de contactpersoon ben moet ik een mail sturen naar de opdrachtgever voor mededelingen en om informatie te vragen. Dit kan ik niet uitstellen, hierdoor kom ik gelijk in actie </w:t>
            </w:r>
            <w:r>
              <w:lastRenderedPageBreak/>
              <w:t>als ik een mailtje moet sturen. In die opzichte gaat het beter met leerdoel 1.</w:t>
            </w:r>
          </w:p>
          <w:p w14:paraId="7A12471A" w14:textId="49BE8E55" w:rsidR="0059545F" w:rsidRPr="00AC5445" w:rsidRDefault="0059545F" w:rsidP="00AC5445">
            <w:r>
              <w:t>Voor leerdoel 2 is er nog niet echt iets gebeurd. Geen conflicten.</w:t>
            </w:r>
          </w:p>
        </w:tc>
      </w:tr>
      <w:tr w:rsidR="00AC5445" w:rsidRPr="00AC5445" w14:paraId="050EA4DC" w14:textId="77777777" w:rsidTr="00AC5445">
        <w:tc>
          <w:tcPr>
            <w:tcW w:w="2405" w:type="dxa"/>
            <w:tcBorders>
              <w:top w:val="single" w:sz="4" w:space="0" w:color="000000"/>
              <w:left w:val="single" w:sz="4" w:space="0" w:color="000000"/>
              <w:bottom w:val="single" w:sz="4" w:space="0" w:color="000000"/>
              <w:right w:val="single" w:sz="4" w:space="0" w:color="000000"/>
            </w:tcBorders>
            <w:hideMark/>
          </w:tcPr>
          <w:p w14:paraId="422B40B4" w14:textId="77777777" w:rsidR="00AC5445" w:rsidRPr="00AC5445" w:rsidRDefault="00AC5445" w:rsidP="00AC5445">
            <w:r w:rsidRPr="00AC5445">
              <w:lastRenderedPageBreak/>
              <w:t>Welke obstakels ben je tegengekomen?</w:t>
            </w:r>
            <w:r w:rsidRPr="00AC5445">
              <w:br/>
              <w:t>Denk aan de samenwerking met het team!</w:t>
            </w:r>
          </w:p>
        </w:tc>
        <w:tc>
          <w:tcPr>
            <w:tcW w:w="6657" w:type="dxa"/>
            <w:tcBorders>
              <w:top w:val="single" w:sz="4" w:space="0" w:color="000000"/>
              <w:left w:val="single" w:sz="4" w:space="0" w:color="000000"/>
              <w:bottom w:val="single" w:sz="4" w:space="0" w:color="000000"/>
              <w:right w:val="single" w:sz="4" w:space="0" w:color="000000"/>
            </w:tcBorders>
            <w:hideMark/>
          </w:tcPr>
          <w:p w14:paraId="46DCBD87" w14:textId="77777777" w:rsidR="00AC5445" w:rsidRDefault="0059545F" w:rsidP="00AC5445">
            <w:r>
              <w:t xml:space="preserve">Momenteel geen. We hebben de taken verdeeld en iedereen doet zijn taak. </w:t>
            </w:r>
          </w:p>
          <w:p w14:paraId="105E19C0" w14:textId="10A0DF4E" w:rsidR="0059545F" w:rsidRPr="00AC5445" w:rsidRDefault="0059545F" w:rsidP="00AC5445"/>
        </w:tc>
      </w:tr>
      <w:tr w:rsidR="00AC5445" w:rsidRPr="00AC5445" w14:paraId="2467EFF8" w14:textId="77777777" w:rsidTr="00AC5445">
        <w:tc>
          <w:tcPr>
            <w:tcW w:w="2405" w:type="dxa"/>
            <w:tcBorders>
              <w:top w:val="single" w:sz="4" w:space="0" w:color="000000"/>
              <w:left w:val="single" w:sz="4" w:space="0" w:color="000000"/>
              <w:bottom w:val="single" w:sz="4" w:space="0" w:color="000000"/>
              <w:right w:val="single" w:sz="4" w:space="0" w:color="000000"/>
            </w:tcBorders>
            <w:hideMark/>
          </w:tcPr>
          <w:p w14:paraId="1DD731B0" w14:textId="77777777" w:rsidR="00AC5445" w:rsidRPr="00AC5445" w:rsidRDefault="00AC5445" w:rsidP="00AC5445">
            <w:r w:rsidRPr="00AC5445">
              <w:t>Wat heb je daar van geleerd?</w:t>
            </w:r>
          </w:p>
        </w:tc>
        <w:tc>
          <w:tcPr>
            <w:tcW w:w="6657" w:type="dxa"/>
            <w:tcBorders>
              <w:top w:val="single" w:sz="4" w:space="0" w:color="000000"/>
              <w:left w:val="single" w:sz="4" w:space="0" w:color="000000"/>
              <w:bottom w:val="single" w:sz="4" w:space="0" w:color="000000"/>
              <w:right w:val="single" w:sz="4" w:space="0" w:color="000000"/>
            </w:tcBorders>
            <w:hideMark/>
          </w:tcPr>
          <w:p w14:paraId="6399F564" w14:textId="35FB82CD" w:rsidR="00AC5445" w:rsidRPr="00AC5445" w:rsidRDefault="0059545F" w:rsidP="00AC5445">
            <w:r>
              <w:t>Eerlijke verdeling is belangrijk.</w:t>
            </w:r>
          </w:p>
        </w:tc>
      </w:tr>
      <w:tr w:rsidR="00AC5445" w:rsidRPr="00AC5445" w14:paraId="4C6ABA8E" w14:textId="77777777" w:rsidTr="00AC5445">
        <w:tc>
          <w:tcPr>
            <w:tcW w:w="2405" w:type="dxa"/>
            <w:tcBorders>
              <w:top w:val="single" w:sz="4" w:space="0" w:color="000000"/>
              <w:left w:val="single" w:sz="4" w:space="0" w:color="000000"/>
              <w:bottom w:val="single" w:sz="4" w:space="0" w:color="000000"/>
              <w:right w:val="single" w:sz="4" w:space="0" w:color="000000"/>
            </w:tcBorders>
            <w:hideMark/>
          </w:tcPr>
          <w:p w14:paraId="426DD37C" w14:textId="77777777" w:rsidR="00AC5445" w:rsidRPr="00AC5445" w:rsidRDefault="00AC5445" w:rsidP="00AC5445">
            <w:r w:rsidRPr="00AC5445">
              <w:t>Hoe ga je nu verder?</w:t>
            </w:r>
          </w:p>
        </w:tc>
        <w:tc>
          <w:tcPr>
            <w:tcW w:w="6657" w:type="dxa"/>
            <w:tcBorders>
              <w:top w:val="single" w:sz="4" w:space="0" w:color="000000"/>
              <w:left w:val="single" w:sz="4" w:space="0" w:color="000000"/>
              <w:bottom w:val="single" w:sz="4" w:space="0" w:color="000000"/>
              <w:right w:val="single" w:sz="4" w:space="0" w:color="000000"/>
            </w:tcBorders>
            <w:hideMark/>
          </w:tcPr>
          <w:p w14:paraId="0A572673" w14:textId="3E06D25F" w:rsidR="00AC5445" w:rsidRPr="00AC5445" w:rsidRDefault="0059545F" w:rsidP="00AC5445">
            <w:r>
              <w:t>Mijn taken afmaken en houden aan de planning.</w:t>
            </w:r>
          </w:p>
        </w:tc>
      </w:tr>
    </w:tbl>
    <w:p w14:paraId="3583BCF1" w14:textId="77777777" w:rsidR="00AC5445" w:rsidRPr="00AC5445" w:rsidRDefault="00AC5445" w:rsidP="00AC5445"/>
    <w:p w14:paraId="19F43DD9" w14:textId="77777777" w:rsidR="00AC5445" w:rsidRPr="00AC5445" w:rsidRDefault="00AC5445" w:rsidP="00AC5445">
      <w:r w:rsidRPr="00AC5445">
        <w:t>De volgende tabel gebruik je voor de eindevaluatie.</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4"/>
        <w:gridCol w:w="6656"/>
      </w:tblGrid>
      <w:tr w:rsidR="00AC5445" w:rsidRPr="00AC5445" w14:paraId="679FAE7A" w14:textId="77777777" w:rsidTr="0059545F">
        <w:tc>
          <w:tcPr>
            <w:tcW w:w="9060" w:type="dxa"/>
            <w:gridSpan w:val="2"/>
            <w:tcBorders>
              <w:top w:val="single" w:sz="4" w:space="0" w:color="000000"/>
              <w:left w:val="single" w:sz="4" w:space="0" w:color="000000"/>
              <w:bottom w:val="single" w:sz="4" w:space="0" w:color="000000"/>
              <w:right w:val="single" w:sz="4" w:space="0" w:color="000000"/>
            </w:tcBorders>
            <w:shd w:val="clear" w:color="auto" w:fill="156082" w:themeFill="accent1"/>
            <w:vAlign w:val="center"/>
            <w:hideMark/>
          </w:tcPr>
          <w:p w14:paraId="49F56E92" w14:textId="77777777" w:rsidR="00AC5445" w:rsidRPr="00AC5445" w:rsidRDefault="00AC5445" w:rsidP="00AC5445">
            <w:pPr>
              <w:rPr>
                <w:b/>
              </w:rPr>
            </w:pPr>
            <w:r w:rsidRPr="00AC5445">
              <w:rPr>
                <w:b/>
              </w:rPr>
              <w:t>Eindevaluatie project</w:t>
            </w:r>
          </w:p>
        </w:tc>
      </w:tr>
      <w:tr w:rsidR="00AC5445" w:rsidRPr="00AC5445" w14:paraId="4A663174" w14:textId="77777777" w:rsidTr="0059545F">
        <w:tc>
          <w:tcPr>
            <w:tcW w:w="2404" w:type="dxa"/>
            <w:tcBorders>
              <w:top w:val="single" w:sz="4" w:space="0" w:color="000000"/>
              <w:left w:val="single" w:sz="4" w:space="0" w:color="000000"/>
              <w:bottom w:val="single" w:sz="4" w:space="0" w:color="000000"/>
              <w:right w:val="single" w:sz="4" w:space="0" w:color="000000"/>
            </w:tcBorders>
            <w:hideMark/>
          </w:tcPr>
          <w:p w14:paraId="73F57D8C" w14:textId="77777777" w:rsidR="00AC5445" w:rsidRPr="00AC5445" w:rsidRDefault="00AC5445" w:rsidP="00AC5445">
            <w:r w:rsidRPr="00AC5445">
              <w:t>Datum eindevaluatie</w:t>
            </w:r>
          </w:p>
        </w:tc>
        <w:tc>
          <w:tcPr>
            <w:tcW w:w="6656" w:type="dxa"/>
            <w:tcBorders>
              <w:top w:val="single" w:sz="4" w:space="0" w:color="000000"/>
              <w:left w:val="single" w:sz="4" w:space="0" w:color="000000"/>
              <w:bottom w:val="single" w:sz="4" w:space="0" w:color="000000"/>
              <w:right w:val="single" w:sz="4" w:space="0" w:color="000000"/>
            </w:tcBorders>
          </w:tcPr>
          <w:p w14:paraId="2BDE4E09" w14:textId="50B6E4F8" w:rsidR="00AC5445" w:rsidRPr="00AC5445" w:rsidRDefault="0059545F" w:rsidP="00AC5445">
            <w:r>
              <w:t>17-03-2025</w:t>
            </w:r>
          </w:p>
          <w:p w14:paraId="0A647196" w14:textId="77777777" w:rsidR="00AC5445" w:rsidRPr="00AC5445" w:rsidRDefault="00AC5445" w:rsidP="00AC5445"/>
        </w:tc>
      </w:tr>
      <w:tr w:rsidR="0059545F" w:rsidRPr="00AC5445" w14:paraId="50B9634E" w14:textId="77777777" w:rsidTr="0059545F">
        <w:tc>
          <w:tcPr>
            <w:tcW w:w="2404" w:type="dxa"/>
            <w:tcBorders>
              <w:top w:val="single" w:sz="4" w:space="0" w:color="000000"/>
              <w:left w:val="single" w:sz="4" w:space="0" w:color="000000"/>
              <w:bottom w:val="single" w:sz="4" w:space="0" w:color="000000"/>
              <w:right w:val="single" w:sz="4" w:space="0" w:color="000000"/>
            </w:tcBorders>
            <w:hideMark/>
          </w:tcPr>
          <w:p w14:paraId="4D83FE31" w14:textId="77777777" w:rsidR="0059545F" w:rsidRPr="00AC5445" w:rsidRDefault="0059545F" w:rsidP="0059545F">
            <w:r w:rsidRPr="00AC5445">
              <w:t xml:space="preserve">Wat zijn de </w:t>
            </w:r>
            <w:r w:rsidRPr="00AC5445">
              <w:rPr>
                <w:b/>
              </w:rPr>
              <w:t>m</w:t>
            </w:r>
            <w:r w:rsidRPr="00AC5445">
              <w:t>eetbare resultaten wat betreft je leerdoelen?</w:t>
            </w:r>
          </w:p>
        </w:tc>
        <w:tc>
          <w:tcPr>
            <w:tcW w:w="6656" w:type="dxa"/>
            <w:tcBorders>
              <w:top w:val="single" w:sz="4" w:space="0" w:color="000000"/>
              <w:left w:val="single" w:sz="4" w:space="0" w:color="000000"/>
              <w:bottom w:val="single" w:sz="4" w:space="0" w:color="000000"/>
              <w:right w:val="single" w:sz="4" w:space="0" w:color="000000"/>
            </w:tcBorders>
            <w:hideMark/>
          </w:tcPr>
          <w:p w14:paraId="7CD7C1DE" w14:textId="77777777" w:rsidR="0059545F" w:rsidRDefault="0059545F" w:rsidP="0059545F">
            <w:r w:rsidRPr="00AC5445">
              <w:t>Leerdoel 1: Ik kom direct in actie als iets georganiseerd moet worden.</w:t>
            </w:r>
          </w:p>
          <w:p w14:paraId="7A07F0E5" w14:textId="77777777" w:rsidR="0059545F" w:rsidRDefault="0059545F" w:rsidP="0059545F">
            <w:r>
              <w:t>Zoals eerder gezegd kom ik beter direct in actie, omdat ik de contactpersoon ben, dus ik kan de mailtjes niet uitstellen. Daarnaast voor de technasiumparade wouden we nog iets simpels maken, dus inplaats van te denken dat we niks hadden, kwam ik gelijk in actie en maakten een simpele enquête.</w:t>
            </w:r>
          </w:p>
          <w:p w14:paraId="10BD37AB" w14:textId="122A40E3" w:rsidR="0059545F" w:rsidRDefault="0059545F" w:rsidP="0059545F">
            <w:r w:rsidRPr="00AC5445">
              <w:br/>
              <w:t>Leerdoel 2: Ik spreek (in </w:t>
            </w:r>
            <w:r w:rsidRPr="00AC5445">
              <w:rPr>
                <w:u w:val="single"/>
              </w:rPr>
              <w:t>conflictsituaties</w:t>
            </w:r>
            <w:r w:rsidRPr="00AC5445">
              <w:t>) anderen aan op hun rol of verantwoordelijkheden en op hun bijdrage aan het geheel (conflict).</w:t>
            </w:r>
          </w:p>
          <w:p w14:paraId="3C174460" w14:textId="195D37D8" w:rsidR="0059545F" w:rsidRDefault="0059545F" w:rsidP="0059545F">
            <w:r>
              <w:t>Tegen het einde aan hadden we een situatie. Hierbij heb ik de ander aangespreken, maar ook de rest van het team inclusief mijzelf.</w:t>
            </w:r>
          </w:p>
          <w:p w14:paraId="3FCA58B1" w14:textId="78C18C66" w:rsidR="0059545F" w:rsidRPr="00AC5445" w:rsidRDefault="0059545F" w:rsidP="0059545F"/>
        </w:tc>
      </w:tr>
      <w:tr w:rsidR="0059545F" w:rsidRPr="00AC5445" w14:paraId="4236C353" w14:textId="77777777" w:rsidTr="0059545F">
        <w:tc>
          <w:tcPr>
            <w:tcW w:w="2404" w:type="dxa"/>
            <w:tcBorders>
              <w:top w:val="single" w:sz="4" w:space="0" w:color="000000"/>
              <w:left w:val="single" w:sz="4" w:space="0" w:color="000000"/>
              <w:bottom w:val="single" w:sz="4" w:space="0" w:color="000000"/>
              <w:right w:val="single" w:sz="4" w:space="0" w:color="000000"/>
            </w:tcBorders>
            <w:hideMark/>
          </w:tcPr>
          <w:p w14:paraId="73237B7A" w14:textId="77777777" w:rsidR="0059545F" w:rsidRPr="00AC5445" w:rsidRDefault="0059545F" w:rsidP="0059545F">
            <w:r w:rsidRPr="00AC5445">
              <w:t xml:space="preserve">Blik terug op hoe je aan je leerdoelen </w:t>
            </w:r>
            <w:r w:rsidRPr="00AC5445">
              <w:lastRenderedPageBreak/>
              <w:t>hebt gewerkt. Kies voor minimaal één van je leerdoelen een situatie uit waarvan je veel hebt geleerd en reflecteer hierop met behulp van de STARR methode:</w:t>
            </w:r>
          </w:p>
          <w:p w14:paraId="3344F6D9" w14:textId="77777777" w:rsidR="0059545F" w:rsidRPr="00AC5445" w:rsidRDefault="0059545F" w:rsidP="0059545F">
            <w:r w:rsidRPr="00AC5445">
              <w:t>(</w:t>
            </w:r>
            <w:r w:rsidRPr="00AC5445">
              <w:rPr>
                <w:b/>
              </w:rPr>
              <w:t>S</w:t>
            </w:r>
            <w:r w:rsidRPr="00AC5445">
              <w:t xml:space="preserve">ituatie, </w:t>
            </w:r>
            <w:r w:rsidRPr="00AC5445">
              <w:rPr>
                <w:b/>
              </w:rPr>
              <w:t>T</w:t>
            </w:r>
            <w:r w:rsidRPr="00AC5445">
              <w:t xml:space="preserve">aak, </w:t>
            </w:r>
            <w:r w:rsidRPr="00AC5445">
              <w:rPr>
                <w:b/>
              </w:rPr>
              <w:t>A</w:t>
            </w:r>
            <w:r w:rsidRPr="00AC5445">
              <w:t xml:space="preserve">ctie, </w:t>
            </w:r>
            <w:r w:rsidRPr="00AC5445">
              <w:rPr>
                <w:b/>
              </w:rPr>
              <w:t>R</w:t>
            </w:r>
            <w:r w:rsidRPr="00AC5445">
              <w:t xml:space="preserve">esultaat en </w:t>
            </w:r>
            <w:r w:rsidRPr="00AC5445">
              <w:rPr>
                <w:b/>
              </w:rPr>
              <w:t>R</w:t>
            </w:r>
            <w:r w:rsidRPr="00AC5445">
              <w:t>eflectie)</w:t>
            </w:r>
          </w:p>
          <w:p w14:paraId="77BEC2AA" w14:textId="77777777" w:rsidR="0059545F" w:rsidRPr="00AC5445" w:rsidRDefault="0059545F" w:rsidP="0059545F">
            <w:r w:rsidRPr="00AC5445">
              <w:t>Wat was hierbij de rol van je teamgenoten?</w:t>
            </w:r>
          </w:p>
        </w:tc>
        <w:tc>
          <w:tcPr>
            <w:tcW w:w="6656" w:type="dxa"/>
            <w:tcBorders>
              <w:top w:val="single" w:sz="4" w:space="0" w:color="000000"/>
              <w:left w:val="single" w:sz="4" w:space="0" w:color="000000"/>
              <w:bottom w:val="single" w:sz="4" w:space="0" w:color="000000"/>
              <w:right w:val="single" w:sz="4" w:space="0" w:color="000000"/>
            </w:tcBorders>
            <w:hideMark/>
          </w:tcPr>
          <w:p w14:paraId="6C3ED9CF" w14:textId="4F0A178E" w:rsidR="0059545F" w:rsidRPr="00AC5445" w:rsidRDefault="0059545F" w:rsidP="0059545F">
            <w:r>
              <w:lastRenderedPageBreak/>
              <w:t xml:space="preserve">Dit gaat over leerdoel 2. Ons groepje had niet aan de afspraak gehouden </w:t>
            </w:r>
            <w:r w:rsidR="000F7F03">
              <w:t>om onze stukjes op tijd in te leveren. Da</w:t>
            </w:r>
            <w:r>
              <w:t xml:space="preserve">t vond de </w:t>
            </w:r>
            <w:r>
              <w:lastRenderedPageBreak/>
              <w:t xml:space="preserve">teamleider natuurlijk niet fijn. Dus dat maakte hij duidelijk, maar ik vond de manier van benadering niet fijn. Dus </w:t>
            </w:r>
            <w:r w:rsidR="000F7F03">
              <w:t>benoemde ik dat ik die manier van benadering niet fijn vond. Ook gaf ik aan dat de manier hoe wij waren omgegaan met de afspraak ook niet kon. Vervolgens hadden we het tijdens de les erover en vertelde ik wat ik niet fijn vond aan zijn benadering. Daarna zei de teamleider wat hij niet fijn vond aan ons gedrag. Hierdoor kon ik ook reflecteren op mijn gedrag en mijn andere twee teamgenoten. Vervolgens hadden wij allemaal onze excuses aangeboden. De teamleider voor de benadering naar ons toe en wij drieën voor het niet op tijd inleveren van onze stukjes en dat we dat ook niet aangaven. We spraken toen ook af dat we voortaan op een respectvolle manier met elkaar omgaan en dat betekent ook aan de afspraak houden en als dat niet lukt, geef je dat op tijd aan.</w:t>
            </w:r>
          </w:p>
        </w:tc>
      </w:tr>
      <w:tr w:rsidR="0059545F" w:rsidRPr="00AC5445" w14:paraId="7722228B" w14:textId="77777777" w:rsidTr="0059545F">
        <w:tc>
          <w:tcPr>
            <w:tcW w:w="2404" w:type="dxa"/>
            <w:tcBorders>
              <w:top w:val="single" w:sz="4" w:space="0" w:color="000000"/>
              <w:left w:val="single" w:sz="4" w:space="0" w:color="000000"/>
              <w:bottom w:val="single" w:sz="4" w:space="0" w:color="000000"/>
              <w:right w:val="single" w:sz="4" w:space="0" w:color="000000"/>
            </w:tcBorders>
            <w:hideMark/>
          </w:tcPr>
          <w:p w14:paraId="49F01AFF" w14:textId="77777777" w:rsidR="0059545F" w:rsidRPr="00AC5445" w:rsidRDefault="0059545F" w:rsidP="0059545F">
            <w:r w:rsidRPr="00AC5445">
              <w:lastRenderedPageBreak/>
              <w:t>Wat betekent dit voor het volgende project?</w:t>
            </w:r>
          </w:p>
          <w:p w14:paraId="1B488C4B" w14:textId="77777777" w:rsidR="0059545F" w:rsidRPr="00AC5445" w:rsidRDefault="0059545F" w:rsidP="0059545F">
            <w:r w:rsidRPr="00AC5445">
              <w:t>Aan welke leerdoelen wil je gaan werken?</w:t>
            </w:r>
          </w:p>
        </w:tc>
        <w:tc>
          <w:tcPr>
            <w:tcW w:w="6656" w:type="dxa"/>
            <w:tcBorders>
              <w:top w:val="single" w:sz="4" w:space="0" w:color="000000"/>
              <w:left w:val="single" w:sz="4" w:space="0" w:color="000000"/>
              <w:bottom w:val="single" w:sz="4" w:space="0" w:color="000000"/>
              <w:right w:val="single" w:sz="4" w:space="0" w:color="000000"/>
            </w:tcBorders>
            <w:hideMark/>
          </w:tcPr>
          <w:p w14:paraId="73254056" w14:textId="53400148" w:rsidR="000F7F03" w:rsidRPr="00AC5445" w:rsidRDefault="000F7F03" w:rsidP="0059545F">
            <w:r>
              <w:t>Voor een volgend project betekent dit dat communicatie belangrijk is. Ik wist al dat communicatie belangrijk is, maar ik leefde het niet na. Pas achteraf gaf ik aan waarom ik iets deed of te laat was. Voortaan moet ik dus van te voren zeggen als ik later ben. De ander weet niet van mijn omstandigheden en wat ik denk. Dus moet ik dat duidelijk communiceren. Dus een volgende leerdoel zou te maken kunnen hebben met communicatie.</w:t>
            </w:r>
          </w:p>
        </w:tc>
      </w:tr>
    </w:tbl>
    <w:p w14:paraId="73941FB6" w14:textId="77777777" w:rsidR="00AC5445" w:rsidRPr="00AC5445" w:rsidRDefault="00AC5445" w:rsidP="00AC5445"/>
    <w:p w14:paraId="2FCC727E" w14:textId="77777777" w:rsidR="004C37B0" w:rsidRDefault="004C37B0"/>
    <w:sectPr w:rsidR="004C37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37F89"/>
    <w:multiLevelType w:val="multilevel"/>
    <w:tmpl w:val="13724AF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2613011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45"/>
    <w:rsid w:val="000F5AC2"/>
    <w:rsid w:val="000F7F03"/>
    <w:rsid w:val="001537DC"/>
    <w:rsid w:val="00223213"/>
    <w:rsid w:val="004C37B0"/>
    <w:rsid w:val="0052000B"/>
    <w:rsid w:val="0059545F"/>
    <w:rsid w:val="005C30BC"/>
    <w:rsid w:val="00AC5445"/>
    <w:rsid w:val="00B6220D"/>
    <w:rsid w:val="00B801AA"/>
    <w:rsid w:val="00D03CDB"/>
    <w:rsid w:val="00EA21E0"/>
    <w:rsid w:val="00F80FC9"/>
    <w:rsid w:val="00FB47CB"/>
    <w:rsid w:val="00FF71C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7CE86"/>
  <w15:chartTrackingRefBased/>
  <w15:docId w15:val="{FD8F817E-1952-4448-98AE-02B6080A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54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C54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C544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C544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C544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C54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54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54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54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54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C54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C54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C54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C54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C54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54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54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5445"/>
    <w:rPr>
      <w:rFonts w:eastAsiaTheme="majorEastAsia" w:cstheme="majorBidi"/>
      <w:color w:val="272727" w:themeColor="text1" w:themeTint="D8"/>
    </w:rPr>
  </w:style>
  <w:style w:type="paragraph" w:styleId="Titel">
    <w:name w:val="Title"/>
    <w:basedOn w:val="Standaard"/>
    <w:next w:val="Standaard"/>
    <w:link w:val="TitelChar"/>
    <w:uiPriority w:val="10"/>
    <w:qFormat/>
    <w:rsid w:val="00AC54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54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54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54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54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5445"/>
    <w:rPr>
      <w:i/>
      <w:iCs/>
      <w:color w:val="404040" w:themeColor="text1" w:themeTint="BF"/>
    </w:rPr>
  </w:style>
  <w:style w:type="paragraph" w:styleId="Lijstalinea">
    <w:name w:val="List Paragraph"/>
    <w:basedOn w:val="Standaard"/>
    <w:uiPriority w:val="34"/>
    <w:qFormat/>
    <w:rsid w:val="00AC5445"/>
    <w:pPr>
      <w:ind w:left="720"/>
      <w:contextualSpacing/>
    </w:pPr>
  </w:style>
  <w:style w:type="character" w:styleId="Intensievebenadrukking">
    <w:name w:val="Intense Emphasis"/>
    <w:basedOn w:val="Standaardalinea-lettertype"/>
    <w:uiPriority w:val="21"/>
    <w:qFormat/>
    <w:rsid w:val="00AC5445"/>
    <w:rPr>
      <w:i/>
      <w:iCs/>
      <w:color w:val="0F4761" w:themeColor="accent1" w:themeShade="BF"/>
    </w:rPr>
  </w:style>
  <w:style w:type="paragraph" w:styleId="Duidelijkcitaat">
    <w:name w:val="Intense Quote"/>
    <w:basedOn w:val="Standaard"/>
    <w:next w:val="Standaard"/>
    <w:link w:val="DuidelijkcitaatChar"/>
    <w:uiPriority w:val="30"/>
    <w:qFormat/>
    <w:rsid w:val="00AC5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C5445"/>
    <w:rPr>
      <w:i/>
      <w:iCs/>
      <w:color w:val="0F4761" w:themeColor="accent1" w:themeShade="BF"/>
    </w:rPr>
  </w:style>
  <w:style w:type="character" w:styleId="Intensieveverwijzing">
    <w:name w:val="Intense Reference"/>
    <w:basedOn w:val="Standaardalinea-lettertype"/>
    <w:uiPriority w:val="32"/>
    <w:qFormat/>
    <w:rsid w:val="00AC54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091650">
      <w:bodyDiv w:val="1"/>
      <w:marLeft w:val="0"/>
      <w:marRight w:val="0"/>
      <w:marTop w:val="0"/>
      <w:marBottom w:val="0"/>
      <w:divBdr>
        <w:top w:val="none" w:sz="0" w:space="0" w:color="auto"/>
        <w:left w:val="none" w:sz="0" w:space="0" w:color="auto"/>
        <w:bottom w:val="none" w:sz="0" w:space="0" w:color="auto"/>
        <w:right w:val="none" w:sz="0" w:space="0" w:color="auto"/>
      </w:divBdr>
    </w:div>
    <w:div w:id="502282155">
      <w:bodyDiv w:val="1"/>
      <w:marLeft w:val="0"/>
      <w:marRight w:val="0"/>
      <w:marTop w:val="0"/>
      <w:marBottom w:val="0"/>
      <w:divBdr>
        <w:top w:val="none" w:sz="0" w:space="0" w:color="auto"/>
        <w:left w:val="none" w:sz="0" w:space="0" w:color="auto"/>
        <w:bottom w:val="none" w:sz="0" w:space="0" w:color="auto"/>
        <w:right w:val="none" w:sz="0" w:space="0" w:color="auto"/>
      </w:divBdr>
    </w:div>
    <w:div w:id="903374008">
      <w:bodyDiv w:val="1"/>
      <w:marLeft w:val="0"/>
      <w:marRight w:val="0"/>
      <w:marTop w:val="0"/>
      <w:marBottom w:val="0"/>
      <w:divBdr>
        <w:top w:val="none" w:sz="0" w:space="0" w:color="auto"/>
        <w:left w:val="none" w:sz="0" w:space="0" w:color="auto"/>
        <w:bottom w:val="none" w:sz="0" w:space="0" w:color="auto"/>
        <w:right w:val="none" w:sz="0" w:space="0" w:color="auto"/>
      </w:divBdr>
    </w:div>
    <w:div w:id="12995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d408304-c9ef-412c-8e9f-8357b0ee92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58A023130DC64B8CEC23F4BCD83F75" ma:contentTypeVersion="18" ma:contentTypeDescription="Create a new document." ma:contentTypeScope="" ma:versionID="384d232e642aff6685cb86790581ed2e">
  <xsd:schema xmlns:xsd="http://www.w3.org/2001/XMLSchema" xmlns:xs="http://www.w3.org/2001/XMLSchema" xmlns:p="http://schemas.microsoft.com/office/2006/metadata/properties" xmlns:ns3="7d408304-c9ef-412c-8e9f-8357b0ee92d3" xmlns:ns4="45ed3d1e-7934-42d1-b568-d10adc9c87a3" targetNamespace="http://schemas.microsoft.com/office/2006/metadata/properties" ma:root="true" ma:fieldsID="b515e27075e8d895f79a6038ab149064" ns3:_="" ns4:_="">
    <xsd:import namespace="7d408304-c9ef-412c-8e9f-8357b0ee92d3"/>
    <xsd:import namespace="45ed3d1e-7934-42d1-b568-d10adc9c87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08304-c9ef-412c-8e9f-8357b0ee9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ed3d1e-7934-42d1-b568-d10adc9c87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C12ED-04AE-43E9-B42D-8BAFEA7142AD}">
  <ds:schemaRefs>
    <ds:schemaRef ds:uri="http://schemas.microsoft.com/sharepoint/v3/contenttype/forms"/>
  </ds:schemaRefs>
</ds:datastoreItem>
</file>

<file path=customXml/itemProps2.xml><?xml version="1.0" encoding="utf-8"?>
<ds:datastoreItem xmlns:ds="http://schemas.openxmlformats.org/officeDocument/2006/customXml" ds:itemID="{0E66B648-4052-4D63-B27B-A3BF43889B3C}">
  <ds:schemaRefs>
    <ds:schemaRef ds:uri="http://www.w3.org/XML/1998/namespace"/>
    <ds:schemaRef ds:uri="7d408304-c9ef-412c-8e9f-8357b0ee92d3"/>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45ed3d1e-7934-42d1-b568-d10adc9c87a3"/>
    <ds:schemaRef ds:uri="http://purl.org/dc/dcmitype/"/>
  </ds:schemaRefs>
</ds:datastoreItem>
</file>

<file path=customXml/itemProps3.xml><?xml version="1.0" encoding="utf-8"?>
<ds:datastoreItem xmlns:ds="http://schemas.openxmlformats.org/officeDocument/2006/customXml" ds:itemID="{E1B18B2A-9555-495A-8BA9-5805B2C2E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08304-c9ef-412c-8e9f-8357b0ee92d3"/>
    <ds:schemaRef ds:uri="45ed3d1e-7934-42d1-b568-d10adc9c8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1213</Words>
  <Characters>6674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Azzouz, A. (Amine)</dc:creator>
  <cp:keywords/>
  <dc:description/>
  <cp:lastModifiedBy>Amine Azzouz</cp:lastModifiedBy>
  <cp:revision>2</cp:revision>
  <dcterms:created xsi:type="dcterms:W3CDTF">2025-03-20T21:56:00Z</dcterms:created>
  <dcterms:modified xsi:type="dcterms:W3CDTF">2025-03-20T21:56:00Z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0x010100EE58A023130DC64B8CEC23F4BCD83F75</vt:lpwstr>
  </property>
</Properties>
</file>