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6644C" w14:textId="08216548" w:rsidR="0019345A" w:rsidRPr="0019345A" w:rsidRDefault="0019345A" w:rsidP="005D4734">
      <w:pPr>
        <w:rPr>
          <w:sz w:val="32"/>
          <w:szCs w:val="32"/>
        </w:rPr>
      </w:pPr>
      <w:r>
        <w:rPr>
          <w:sz w:val="32"/>
          <w:szCs w:val="32"/>
        </w:rPr>
        <w:t>The gun bird</w:t>
      </w:r>
    </w:p>
    <w:p w14:paraId="08972952" w14:textId="3AD9D289" w:rsidR="00EB165C" w:rsidRDefault="00690CA4" w:rsidP="005D4734">
      <w:r w:rsidRPr="002837AB">
        <w:rPr>
          <w:noProof/>
        </w:rPr>
        <w:drawing>
          <wp:anchor distT="0" distB="0" distL="114300" distR="114300" simplePos="0" relativeHeight="251659264" behindDoc="1" locked="0" layoutInCell="1" allowOverlap="1" wp14:anchorId="087E1A0D" wp14:editId="654F842A">
            <wp:simplePos x="0" y="0"/>
            <wp:positionH relativeFrom="margin">
              <wp:posOffset>-6181725</wp:posOffset>
            </wp:positionH>
            <wp:positionV relativeFrom="paragraph">
              <wp:posOffset>1195705</wp:posOffset>
            </wp:positionV>
            <wp:extent cx="3940791" cy="2619375"/>
            <wp:effectExtent l="0" t="0" r="317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0791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734">
        <w:t xml:space="preserve">This is the aggressive bird named gun bird, because it always carries a gun around. If you come to close </w:t>
      </w:r>
      <w:r w:rsidR="001012DD">
        <w:t xml:space="preserve">to the bird it feels threatened, because it is protecting his eggs. So if you come to close to its nest it will kill you with its gun. </w:t>
      </w:r>
      <w:r w:rsidR="001D0D60">
        <w:t>That is w</w:t>
      </w:r>
      <w:r w:rsidR="00EB165C">
        <w:t>h</w:t>
      </w:r>
      <w:r w:rsidR="001D0D60">
        <w:t>y it named gun bird.</w:t>
      </w:r>
      <w:r w:rsidR="00EB165C">
        <w:t xml:space="preserve"> </w:t>
      </w:r>
      <w:r w:rsidR="0019345A">
        <w:t>It</w:t>
      </w:r>
      <w:r w:rsidR="00EB165C">
        <w:t xml:space="preserve"> is very aggressive because </w:t>
      </w:r>
      <w:r w:rsidR="0019345A">
        <w:t>it</w:t>
      </w:r>
      <w:r w:rsidR="00EB165C">
        <w:t xml:space="preserve"> wants to protect his eggs. </w:t>
      </w:r>
    </w:p>
    <w:p w14:paraId="6AD9CD24" w14:textId="2AB11C8B" w:rsidR="00C41DCD" w:rsidRDefault="009B246B" w:rsidP="005D4734">
      <w:pPr>
        <w:rPr>
          <w:noProof/>
        </w:rPr>
      </w:pPr>
      <w:r>
        <w:t>The bird eats worms, berries, seeds and nuts. Even though he looks small, round and cut</w:t>
      </w:r>
      <w:r w:rsidR="00253B77">
        <w:t>e, you should be careful, because he can grab his gun in one second.</w:t>
      </w:r>
      <w:r w:rsidR="0019345A">
        <w:t xml:space="preserve"> It </w:t>
      </w:r>
      <w:r w:rsidR="00253B77">
        <w:t xml:space="preserve">lives in the amazon forest. The gun bird is also called ‘the protector of the forest’, because </w:t>
      </w:r>
      <w:r w:rsidR="00C41DCD">
        <w:t>it</w:t>
      </w:r>
      <w:r w:rsidR="00253B77">
        <w:t xml:space="preserve"> shoots the people who want to cut the trees. ‘How do these bird</w:t>
      </w:r>
      <w:r w:rsidR="0019345A">
        <w:t>s</w:t>
      </w:r>
      <w:r w:rsidR="00253B77">
        <w:t xml:space="preserve"> have guns?’ you might ask. Her</w:t>
      </w:r>
      <w:r w:rsidR="0019345A">
        <w:t>e’s your answer: They make the guns with the newest birds technology.</w:t>
      </w:r>
    </w:p>
    <w:p w14:paraId="056B39FD" w14:textId="559E217A" w:rsidR="001D0D60" w:rsidRDefault="00C41DCD" w:rsidP="005D4734"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3178F78C" wp14:editId="649B6B60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4057143" cy="2761905"/>
            <wp:effectExtent l="0" t="0" r="635" b="635"/>
            <wp:wrapNone/>
            <wp:docPr id="6" name="Afbeelding 6" descr="Afbeelding met klein, vogel, zitten, oran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ggresive bird 2.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143" cy="2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8BE6382" w14:textId="0B9DE66C" w:rsidR="001D0D60" w:rsidRDefault="001D0D60" w:rsidP="005D4734"/>
    <w:p w14:paraId="16397C53" w14:textId="597D13C5" w:rsidR="001D0D60" w:rsidRPr="005D4734" w:rsidRDefault="001D0D60" w:rsidP="005D4734"/>
    <w:sectPr w:rsidR="001D0D60" w:rsidRPr="005D4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AB"/>
    <w:rsid w:val="001012DD"/>
    <w:rsid w:val="0019345A"/>
    <w:rsid w:val="001D0D60"/>
    <w:rsid w:val="001D3FCB"/>
    <w:rsid w:val="00253B77"/>
    <w:rsid w:val="002837AB"/>
    <w:rsid w:val="002844F5"/>
    <w:rsid w:val="003D5C7A"/>
    <w:rsid w:val="0041576D"/>
    <w:rsid w:val="00511385"/>
    <w:rsid w:val="005D4734"/>
    <w:rsid w:val="00690CA4"/>
    <w:rsid w:val="008048DD"/>
    <w:rsid w:val="00941232"/>
    <w:rsid w:val="009B246B"/>
    <w:rsid w:val="009F1422"/>
    <w:rsid w:val="00C41DCD"/>
    <w:rsid w:val="00EB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8EB2"/>
  <w15:chartTrackingRefBased/>
  <w15:docId w15:val="{97A91BC3-6A2C-4BAD-B0A7-7BDBA0CA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unhideWhenUsed/>
    <w:rsid w:val="00511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511385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7AEDD-EE5B-4457-ACFC-EAE5DA85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Azzouz, A. (Amine)</dc:creator>
  <cp:keywords/>
  <dc:description/>
  <cp:lastModifiedBy>Azzouz, A. (Amine)</cp:lastModifiedBy>
  <cp:revision>2</cp:revision>
  <dcterms:created xsi:type="dcterms:W3CDTF">2020-03-11T19:13:00Z</dcterms:created>
  <dcterms:modified xsi:type="dcterms:W3CDTF">2020-03-11T19:13:00Z</dcterms:modified>
</cp:coreProperties>
</file>